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B8" w:rsidRDefault="00716C35">
      <w:pPr>
        <w:jc w:val="center"/>
        <w:rPr>
          <w:rFonts w:ascii="方正小标宋_GBK" w:eastAsia="方正小标宋_GBK" w:hAnsi="方正小标宋_GBK" w:cs="方正小标宋_GBK"/>
          <w:sz w:val="52"/>
          <w:szCs w:val="52"/>
        </w:rPr>
      </w:pPr>
      <w:r>
        <w:rPr>
          <w:rFonts w:ascii="方正小标宋_GBK" w:eastAsia="方正小标宋_GBK" w:hAnsi="方正小标宋_GBK" w:cs="方正小标宋_GBK" w:hint="eastAsia"/>
          <w:sz w:val="48"/>
          <w:szCs w:val="48"/>
        </w:rPr>
        <w:t>2021年</w:t>
      </w:r>
      <w:r w:rsidR="00664D25">
        <w:rPr>
          <w:rFonts w:ascii="方正小标宋_GBK" w:eastAsia="方正小标宋_GBK" w:hAnsi="方正小标宋_GBK" w:cs="方正小标宋_GBK" w:hint="eastAsia"/>
          <w:sz w:val="48"/>
          <w:szCs w:val="48"/>
        </w:rPr>
        <w:t>10</w:t>
      </w:r>
      <w:r w:rsidR="00EF1BB2">
        <w:rPr>
          <w:rFonts w:ascii="方正小标宋_GBK" w:eastAsia="方正小标宋_GBK" w:hAnsi="方正小标宋_GBK" w:cs="方正小标宋_GBK" w:hint="eastAsia"/>
          <w:sz w:val="48"/>
          <w:szCs w:val="48"/>
        </w:rPr>
        <w:t>月车辆</w:t>
      </w:r>
      <w:r w:rsidR="00262B34">
        <w:rPr>
          <w:rFonts w:ascii="方正小标宋_GBK" w:eastAsia="方正小标宋_GBK" w:hAnsi="方正小标宋_GBK" w:cs="方正小标宋_GBK" w:hint="eastAsia"/>
          <w:sz w:val="48"/>
          <w:szCs w:val="48"/>
        </w:rPr>
        <w:t>拍卖看样</w:t>
      </w:r>
      <w:r>
        <w:rPr>
          <w:rFonts w:ascii="方正小标宋_GBK" w:eastAsia="方正小标宋_GBK" w:hAnsi="方正小标宋_GBK" w:cs="方正小标宋_GBK" w:hint="eastAsia"/>
          <w:sz w:val="48"/>
          <w:szCs w:val="48"/>
        </w:rPr>
        <w:t>线路</w:t>
      </w:r>
      <w:r w:rsidR="00EF1BB2">
        <w:rPr>
          <w:rFonts w:ascii="方正小标宋_GBK" w:eastAsia="方正小标宋_GBK" w:hAnsi="方正小标宋_GBK" w:cs="方正小标宋_GBK" w:hint="eastAsia"/>
          <w:sz w:val="48"/>
          <w:szCs w:val="48"/>
        </w:rPr>
        <w:t>安排</w:t>
      </w:r>
    </w:p>
    <w:p w:rsidR="00FE28B8" w:rsidRDefault="00FE28B8"/>
    <w:p w:rsidR="00FE28B8" w:rsidRDefault="00FE28B8">
      <w:pPr>
        <w:snapToGrid w:val="0"/>
        <w:spacing w:line="400" w:lineRule="exact"/>
        <w:ind w:right="-204"/>
        <w:rPr>
          <w:rFonts w:ascii="宋体" w:eastAsia="宋体" w:hAnsi="宋体" w:cs="宋体"/>
          <w:sz w:val="28"/>
          <w:szCs w:val="28"/>
        </w:rPr>
      </w:pPr>
    </w:p>
    <w:p w:rsidR="00FE28B8" w:rsidRPr="00DF64AE" w:rsidRDefault="0025777F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1日上午9:00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（包五）</w:t>
      </w:r>
      <w:r w:rsidRPr="00DF64AE">
        <w:rPr>
          <w:rFonts w:ascii="宋体" w:hAnsi="宋体" w:hint="eastAsia"/>
          <w:sz w:val="28"/>
          <w:szCs w:val="28"/>
        </w:rPr>
        <w:t>国网福建漳平市供电公司车辆2辆</w:t>
      </w:r>
    </w:p>
    <w:p w:rsidR="00FE28B8" w:rsidRPr="00DF64AE" w:rsidRDefault="0025777F" w:rsidP="0025777F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11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日下午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14:3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0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（包十）龙岩供电公司车辆10辆</w:t>
      </w:r>
    </w:p>
    <w:p w:rsidR="0011605A" w:rsidRPr="00DF64AE" w:rsidRDefault="0011605A" w:rsidP="00DF64AE">
      <w:pPr>
        <w:ind w:firstLineChars="600" w:firstLine="1680"/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="宋体" w:hAnsi="宋体" w:hint="eastAsia"/>
          <w:sz w:val="28"/>
          <w:szCs w:val="28"/>
        </w:rPr>
        <w:t>16:00</w:t>
      </w:r>
      <w:r w:rsidR="00FE1F0C" w:rsidRPr="00DF64AE">
        <w:rPr>
          <w:rFonts w:asciiTheme="minorEastAsia" w:hAnsiTheme="minorEastAsia" w:cstheme="minorEastAsia" w:hint="eastAsia"/>
          <w:sz w:val="28"/>
          <w:szCs w:val="28"/>
        </w:rPr>
        <w:t>（包四）</w:t>
      </w:r>
      <w:r w:rsidRPr="00DF64AE">
        <w:rPr>
          <w:rFonts w:ascii="宋体" w:hAnsi="宋体" w:hint="eastAsia"/>
          <w:sz w:val="28"/>
          <w:szCs w:val="28"/>
        </w:rPr>
        <w:t>龙岩亿力电力工程有限公司龙岩经开区分公司1辆</w:t>
      </w:r>
    </w:p>
    <w:p w:rsidR="0011605A" w:rsidRPr="00DF64AE" w:rsidRDefault="008D3198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12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日上午9:00</w:t>
      </w:r>
      <w:r w:rsidR="00C14AE7" w:rsidRPr="00DF64AE">
        <w:rPr>
          <w:rFonts w:asciiTheme="minorEastAsia" w:hAnsiTheme="minorEastAsia" w:cstheme="minorEastAsia" w:hint="eastAsia"/>
          <w:sz w:val="28"/>
          <w:szCs w:val="28"/>
        </w:rPr>
        <w:t>（包六）长汀县供电公司车辆1辆</w:t>
      </w:r>
    </w:p>
    <w:p w:rsidR="00FE28B8" w:rsidRPr="00DF64AE" w:rsidRDefault="0011605A">
      <w:pPr>
        <w:rPr>
          <w:rFonts w:ascii="宋体" w:hAnsi="宋体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12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日下午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14:3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0</w:t>
      </w:r>
      <w:r w:rsidR="00386600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386600" w:rsidRPr="00DF64AE">
        <w:rPr>
          <w:rFonts w:ascii="宋体" w:hAnsi="宋体" w:hint="eastAsia"/>
          <w:sz w:val="28"/>
          <w:szCs w:val="28"/>
        </w:rPr>
        <w:t>包八）国网福建三明供电公司车辆1辆</w:t>
      </w:r>
    </w:p>
    <w:p w:rsidR="009C260C" w:rsidRPr="00DF64AE" w:rsidRDefault="009C260C" w:rsidP="00DC076C">
      <w:pPr>
        <w:ind w:firstLineChars="700" w:firstLine="1960"/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="宋体" w:hAnsi="宋体" w:hint="eastAsia"/>
          <w:sz w:val="28"/>
          <w:szCs w:val="28"/>
        </w:rPr>
        <w:t>16:00（包七）国网福建沙县供电公司车辆3辆</w:t>
      </w:r>
    </w:p>
    <w:p w:rsidR="00FE28B8" w:rsidRPr="00DF64AE" w:rsidRDefault="00386600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13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日上午9:00</w:t>
      </w:r>
      <w:r w:rsidR="00F80163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F80163" w:rsidRPr="00DF64AE">
        <w:rPr>
          <w:rFonts w:ascii="宋体" w:hAnsi="宋体" w:hint="eastAsia"/>
          <w:sz w:val="28"/>
          <w:szCs w:val="28"/>
        </w:rPr>
        <w:t>包九）</w:t>
      </w:r>
      <w:r w:rsidR="00796CDC">
        <w:rPr>
          <w:rFonts w:ascii="宋体" w:hAnsi="宋体" w:hint="eastAsia"/>
          <w:sz w:val="28"/>
          <w:szCs w:val="28"/>
        </w:rPr>
        <w:t>三明亿源电力工程建设</w:t>
      </w:r>
      <w:r w:rsidR="00F80163" w:rsidRPr="00DF64AE">
        <w:rPr>
          <w:rFonts w:ascii="宋体" w:hAnsi="宋体" w:hint="eastAsia"/>
          <w:sz w:val="28"/>
          <w:szCs w:val="28"/>
        </w:rPr>
        <w:t>公司尤溪分公司车辆1辆</w:t>
      </w:r>
    </w:p>
    <w:p w:rsidR="00FE28B8" w:rsidRPr="00DF64AE" w:rsidRDefault="00D66275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3日下午</w:t>
      </w:r>
      <w:r w:rsidR="005F6A1D" w:rsidRPr="00DF64AE">
        <w:rPr>
          <w:rFonts w:asciiTheme="minorEastAsia" w:hAnsiTheme="minorEastAsia" w:cstheme="minorEastAsia" w:hint="eastAsia"/>
          <w:sz w:val="28"/>
          <w:szCs w:val="28"/>
        </w:rPr>
        <w:t>14:3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0</w:t>
      </w:r>
      <w:r w:rsidR="00DC021A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DC021A" w:rsidRPr="00DF64AE">
        <w:rPr>
          <w:rFonts w:ascii="宋体" w:hAnsi="宋体" w:hint="eastAsia"/>
          <w:sz w:val="28"/>
          <w:szCs w:val="28"/>
        </w:rPr>
        <w:t>包十二）</w:t>
      </w:r>
      <w:r w:rsidR="00796CDC">
        <w:rPr>
          <w:rFonts w:ascii="宋体" w:hAnsi="宋体" w:hint="eastAsia"/>
          <w:sz w:val="28"/>
          <w:szCs w:val="28"/>
        </w:rPr>
        <w:t>福建省南平闽延电力建设有限</w:t>
      </w:r>
      <w:r w:rsidR="00DC021A" w:rsidRPr="00DF64AE">
        <w:rPr>
          <w:rFonts w:ascii="宋体" w:hAnsi="宋体" w:hint="eastAsia"/>
          <w:sz w:val="28"/>
          <w:szCs w:val="28"/>
        </w:rPr>
        <w:t>公司电气设备分公司1辆</w:t>
      </w:r>
    </w:p>
    <w:p w:rsidR="00FE28B8" w:rsidRPr="00DF64AE" w:rsidRDefault="00D66275">
      <w:pPr>
        <w:rPr>
          <w:rFonts w:ascii="宋体" w:hAnsi="宋体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4日上午9:00</w:t>
      </w:r>
      <w:r w:rsidR="00DC021A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DC021A" w:rsidRPr="00DF64AE">
        <w:rPr>
          <w:rFonts w:ascii="宋体" w:hAnsi="宋体" w:hint="eastAsia"/>
          <w:sz w:val="28"/>
          <w:szCs w:val="28"/>
        </w:rPr>
        <w:t>包二）国网福建光泽县供电公司3辆</w:t>
      </w:r>
    </w:p>
    <w:p w:rsidR="007309C5" w:rsidRPr="00DF64AE" w:rsidRDefault="007309C5" w:rsidP="00DC076C">
      <w:pPr>
        <w:ind w:firstLineChars="650" w:firstLine="1820"/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="宋体" w:hAnsi="宋体" w:hint="eastAsia"/>
          <w:sz w:val="28"/>
          <w:szCs w:val="28"/>
        </w:rPr>
        <w:t>10:30（包三）福建省南平闽延电力建设有限公司光泽分公司3辆</w:t>
      </w:r>
    </w:p>
    <w:p w:rsidR="0025777F" w:rsidRPr="00DF64AE" w:rsidRDefault="00D66275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4日下午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14:3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0</w:t>
      </w:r>
      <w:r w:rsidR="0029442B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29442B" w:rsidRPr="00DF64AE">
        <w:rPr>
          <w:rFonts w:ascii="宋体" w:hAnsi="宋体" w:hint="eastAsia"/>
          <w:sz w:val="28"/>
          <w:szCs w:val="28"/>
        </w:rPr>
        <w:t>包十一）</w:t>
      </w:r>
      <w:r w:rsidR="00796CDC">
        <w:rPr>
          <w:rFonts w:ascii="宋体" w:hAnsi="宋体" w:hint="eastAsia"/>
          <w:sz w:val="28"/>
          <w:szCs w:val="28"/>
        </w:rPr>
        <w:t>福建省南平闽延电力建设有限</w:t>
      </w:r>
      <w:r w:rsidR="0029442B" w:rsidRPr="00DF64AE">
        <w:rPr>
          <w:rFonts w:ascii="宋体" w:hAnsi="宋体" w:hint="eastAsia"/>
          <w:sz w:val="28"/>
          <w:szCs w:val="28"/>
        </w:rPr>
        <w:t>公司武夷山分公司1辆</w:t>
      </w:r>
    </w:p>
    <w:p w:rsidR="00FE28B8" w:rsidRPr="00DF64AE" w:rsidRDefault="00F55E6D">
      <w:pPr>
        <w:rPr>
          <w:rFonts w:asciiTheme="minorEastAsia" w:hAnsiTheme="minorEastAsia" w:cstheme="minorEastAsia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月</w:t>
      </w:r>
      <w:r w:rsidRPr="00DF64AE">
        <w:rPr>
          <w:rFonts w:asciiTheme="minorEastAsia" w:hAnsiTheme="minorEastAsia" w:cstheme="minorEastAsia" w:hint="eastAsia"/>
          <w:sz w:val="28"/>
          <w:szCs w:val="28"/>
        </w:rPr>
        <w:t>1</w:t>
      </w:r>
      <w:r w:rsidR="00716C35" w:rsidRPr="00DF64AE">
        <w:rPr>
          <w:rFonts w:asciiTheme="minorEastAsia" w:hAnsiTheme="minorEastAsia" w:cstheme="minorEastAsia" w:hint="eastAsia"/>
          <w:sz w:val="28"/>
          <w:szCs w:val="28"/>
        </w:rPr>
        <w:t>5日上午9:00</w:t>
      </w:r>
      <w:r w:rsidR="00675AC0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675AC0" w:rsidRPr="00DF64AE">
        <w:rPr>
          <w:rFonts w:ascii="宋体" w:hAnsi="宋体" w:hint="eastAsia"/>
          <w:sz w:val="28"/>
          <w:szCs w:val="28"/>
        </w:rPr>
        <w:t>包一）国网福建省电力有限公司检修分公司车辆22辆</w:t>
      </w:r>
    </w:p>
    <w:p w:rsidR="00EF2C79" w:rsidRPr="00DF64AE" w:rsidRDefault="005F6A1D" w:rsidP="00EF2C79">
      <w:pPr>
        <w:snapToGrid w:val="0"/>
        <w:spacing w:line="360" w:lineRule="exact"/>
        <w:ind w:right="-204"/>
        <w:rPr>
          <w:rFonts w:ascii="宋体" w:hAnsi="宋体"/>
          <w:sz w:val="28"/>
          <w:szCs w:val="28"/>
        </w:rPr>
      </w:pPr>
      <w:r w:rsidRPr="00DF64AE">
        <w:rPr>
          <w:rFonts w:asciiTheme="minorEastAsia" w:hAnsiTheme="minorEastAsia" w:cstheme="minorEastAsia" w:hint="eastAsia"/>
          <w:sz w:val="28"/>
          <w:szCs w:val="28"/>
        </w:rPr>
        <w:t>10月15日下午14:30</w:t>
      </w:r>
      <w:r w:rsidR="00EF2C79" w:rsidRPr="00DF64AE">
        <w:rPr>
          <w:rFonts w:asciiTheme="minorEastAsia" w:hAnsiTheme="minorEastAsia" w:cstheme="minorEastAsia" w:hint="eastAsia"/>
          <w:sz w:val="28"/>
          <w:szCs w:val="28"/>
        </w:rPr>
        <w:t>（</w:t>
      </w:r>
      <w:r w:rsidR="00EF2C79" w:rsidRPr="00DF64AE">
        <w:rPr>
          <w:rFonts w:ascii="宋体" w:hAnsi="宋体" w:hint="eastAsia"/>
          <w:sz w:val="28"/>
          <w:szCs w:val="28"/>
        </w:rPr>
        <w:t>包十三）福建省供电服务有限责任公司1辆</w:t>
      </w:r>
    </w:p>
    <w:p w:rsidR="00EF2C79" w:rsidRPr="00DF64AE" w:rsidRDefault="00EF2C79" w:rsidP="00DC076C">
      <w:pPr>
        <w:snapToGrid w:val="0"/>
        <w:spacing w:line="360" w:lineRule="exact"/>
        <w:ind w:leftChars="219" w:left="460" w:right="-204" w:firstLineChars="300" w:firstLine="840"/>
        <w:rPr>
          <w:rFonts w:ascii="宋体" w:hAnsi="宋体"/>
          <w:sz w:val="28"/>
          <w:szCs w:val="28"/>
        </w:rPr>
      </w:pPr>
      <w:r w:rsidRPr="00DF64AE">
        <w:rPr>
          <w:rFonts w:ascii="宋体" w:hAnsi="宋体" w:hint="eastAsia"/>
          <w:sz w:val="28"/>
          <w:szCs w:val="28"/>
        </w:rPr>
        <w:t>16:00（包十四）福建省亿力置业发展有限公司福州晋安区分公司2辆</w:t>
      </w:r>
    </w:p>
    <w:p w:rsidR="00FE28B8" w:rsidRDefault="00FE28B8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7F187D" w:rsidRDefault="007F187D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7F187D" w:rsidRDefault="007F187D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7F187D" w:rsidRDefault="007F187D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7F187D" w:rsidRPr="00EF2C79" w:rsidRDefault="007F187D">
      <w:pPr>
        <w:rPr>
          <w:rFonts w:asciiTheme="minorEastAsia" w:hAnsiTheme="minorEastAsia" w:cstheme="minorEastAsia"/>
          <w:sz w:val="28"/>
          <w:szCs w:val="28"/>
        </w:rPr>
      </w:pPr>
    </w:p>
    <w:p w:rsidR="00FE28B8" w:rsidRDefault="00262B34">
      <w:pPr>
        <w:spacing w:line="500" w:lineRule="exact"/>
        <w:rPr>
          <w:rFonts w:ascii="黑体" w:eastAsia="黑体" w:hAnsi="宋体" w:cs="黑体"/>
          <w:color w:val="000000"/>
          <w:sz w:val="30"/>
          <w:szCs w:val="30"/>
        </w:rPr>
      </w:pPr>
      <w:r>
        <w:rPr>
          <w:rFonts w:ascii="黑体" w:eastAsia="黑体" w:hAnsi="宋体" w:cs="黑体" w:hint="eastAsia"/>
          <w:color w:val="000000"/>
          <w:sz w:val="30"/>
          <w:szCs w:val="30"/>
        </w:rPr>
        <w:t>★望各委托单位按看货线路的时间安排配合看样</w:t>
      </w:r>
      <w:r w:rsidR="00EF1BB2">
        <w:rPr>
          <w:rFonts w:ascii="黑体" w:eastAsia="黑体" w:hAnsi="宋体" w:cs="黑体" w:hint="eastAsia"/>
          <w:color w:val="000000"/>
          <w:sz w:val="30"/>
          <w:szCs w:val="30"/>
        </w:rPr>
        <w:t>工作，如有疑问及时沟通。</w:t>
      </w:r>
    </w:p>
    <w:p w:rsidR="00FE28B8" w:rsidRPr="008D78C2" w:rsidRDefault="00262B34" w:rsidP="008D78C2">
      <w:pPr>
        <w:widowControl/>
        <w:spacing w:line="400" w:lineRule="exact"/>
        <w:jc w:val="left"/>
        <w:rPr>
          <w:rFonts w:ascii="黑体" w:eastAsia="黑体" w:hAnsi="黑体" w:cs="方正仿宋_GBK"/>
          <w:kern w:val="0"/>
          <w:sz w:val="30"/>
          <w:szCs w:val="30"/>
        </w:rPr>
      </w:pPr>
      <w:r>
        <w:rPr>
          <w:rFonts w:ascii="黑体" w:eastAsia="黑体" w:hAnsi="宋体" w:cs="黑体" w:hint="eastAsia"/>
          <w:color w:val="000000"/>
          <w:sz w:val="30"/>
          <w:szCs w:val="30"/>
        </w:rPr>
        <w:t>★看货要求：</w:t>
      </w:r>
      <w:r w:rsidR="00716C35">
        <w:rPr>
          <w:rFonts w:ascii="黑体" w:eastAsia="黑体" w:hAnsi="宋体" w:cs="黑体" w:hint="eastAsia"/>
          <w:color w:val="000000"/>
          <w:sz w:val="30"/>
          <w:szCs w:val="30"/>
        </w:rPr>
        <w:t>按照防疫要求出示健康码、戴口罩、测量体温。</w:t>
      </w:r>
      <w:r w:rsidR="008D78C2" w:rsidRPr="008D78C2">
        <w:rPr>
          <w:rFonts w:ascii="黑体" w:eastAsia="黑体" w:hAnsi="黑体" w:cs="方正仿宋_GBK" w:hint="eastAsia"/>
          <w:kern w:val="0"/>
          <w:sz w:val="30"/>
          <w:szCs w:val="30"/>
        </w:rPr>
        <w:t>不接待中高风险人员(如有需要需提供48小时核酸检测报告)。</w:t>
      </w:r>
    </w:p>
    <w:p w:rsidR="00FE28B8" w:rsidRDefault="00262B34">
      <w:pPr>
        <w:spacing w:line="500" w:lineRule="exact"/>
        <w:rPr>
          <w:rFonts w:ascii="黑体" w:eastAsia="黑体" w:hAnsi="宋体" w:cs="黑体"/>
          <w:color w:val="000000"/>
          <w:sz w:val="30"/>
          <w:szCs w:val="30"/>
        </w:rPr>
      </w:pPr>
      <w:r>
        <w:rPr>
          <w:rFonts w:ascii="黑体" w:eastAsia="黑体" w:hAnsi="宋体" w:cs="黑体" w:hint="eastAsia"/>
          <w:color w:val="000000"/>
          <w:sz w:val="30"/>
          <w:szCs w:val="30"/>
        </w:rPr>
        <w:t>★拍卖标的展示期间，竞买人可按看样线路及规定时间自行安排看样</w:t>
      </w:r>
      <w:r w:rsidR="00716C35">
        <w:rPr>
          <w:rFonts w:ascii="黑体" w:eastAsia="黑体" w:hAnsi="宋体" w:cs="黑体" w:hint="eastAsia"/>
          <w:color w:val="000000"/>
          <w:sz w:val="30"/>
          <w:szCs w:val="30"/>
        </w:rPr>
        <w:t>，如有疑问，咨询电话：86124036/18759179909</w:t>
      </w:r>
    </w:p>
    <w:p w:rsidR="00D8311C" w:rsidRPr="00EF1BB2" w:rsidRDefault="00D8311C">
      <w:pPr>
        <w:spacing w:line="500" w:lineRule="exact"/>
        <w:rPr>
          <w:rFonts w:ascii="黑体" w:eastAsia="黑体" w:hAnsi="宋体" w:cs="黑体"/>
          <w:color w:val="000000"/>
          <w:sz w:val="30"/>
          <w:szCs w:val="30"/>
        </w:rPr>
      </w:pPr>
    </w:p>
    <w:p w:rsidR="00D8311C" w:rsidRPr="00D8311C" w:rsidRDefault="00D8311C" w:rsidP="00D8311C">
      <w:pPr>
        <w:widowControl/>
        <w:wordWrap w:val="0"/>
        <w:jc w:val="left"/>
        <w:rPr>
          <w:rFonts w:ascii="宋体" w:eastAsia="宋体" w:hAnsi="宋体" w:cs="宋体"/>
          <w:kern w:val="0"/>
          <w:sz w:val="17"/>
          <w:szCs w:val="17"/>
        </w:rPr>
      </w:pPr>
    </w:p>
    <w:p w:rsidR="00FE28B8" w:rsidRPr="00D8311C" w:rsidRDefault="00FE28B8">
      <w:pPr>
        <w:spacing w:line="480" w:lineRule="auto"/>
        <w:ind w:right="1133" w:firstLineChars="1300" w:firstLine="3640"/>
        <w:rPr>
          <w:rFonts w:ascii="宋体" w:eastAsia="宋体" w:hAnsi="宋体" w:cs="宋体"/>
          <w:color w:val="000000"/>
          <w:sz w:val="28"/>
          <w:szCs w:val="20"/>
        </w:rPr>
      </w:pPr>
    </w:p>
    <w:p w:rsidR="00FE28B8" w:rsidRDefault="00716C35" w:rsidP="00E13D28">
      <w:pPr>
        <w:spacing w:line="480" w:lineRule="auto"/>
        <w:ind w:right="1133" w:firstLineChars="1750" w:firstLine="4900"/>
        <w:rPr>
          <w:rFonts w:ascii="宋体" w:eastAsia="宋体" w:hAnsi="宋体" w:cs="宋体"/>
          <w:color w:val="000000"/>
          <w:sz w:val="28"/>
          <w:szCs w:val="20"/>
        </w:rPr>
      </w:pPr>
      <w:r>
        <w:rPr>
          <w:rFonts w:ascii="宋体" w:eastAsia="宋体" w:hAnsi="宋体" w:cs="宋体" w:hint="eastAsia"/>
          <w:color w:val="000000"/>
          <w:sz w:val="28"/>
          <w:szCs w:val="20"/>
        </w:rPr>
        <w:t>福建省亿力建设工程有限公司</w:t>
      </w:r>
    </w:p>
    <w:p w:rsidR="00FE28B8" w:rsidRDefault="00716C35">
      <w:pPr>
        <w:spacing w:line="480" w:lineRule="auto"/>
        <w:ind w:right="113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000000"/>
          <w:sz w:val="28"/>
          <w:szCs w:val="20"/>
        </w:rPr>
        <w:t xml:space="preserve">                                </w:t>
      </w:r>
      <w:r w:rsidR="00E13D28">
        <w:rPr>
          <w:rFonts w:ascii="宋体" w:eastAsia="宋体" w:hAnsi="宋体" w:cs="宋体" w:hint="eastAsia"/>
          <w:color w:val="000000"/>
          <w:sz w:val="28"/>
          <w:szCs w:val="20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0"/>
        </w:rPr>
        <w:t xml:space="preserve"> </w:t>
      </w:r>
      <w:r w:rsidR="00E13D28">
        <w:rPr>
          <w:rFonts w:ascii="宋体" w:eastAsia="宋体" w:hAnsi="宋体" w:cs="宋体" w:hint="eastAsia"/>
          <w:color w:val="000000"/>
          <w:sz w:val="28"/>
          <w:szCs w:val="20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0"/>
        </w:rPr>
        <w:t>2021年</w:t>
      </w:r>
      <w:r w:rsidR="00B64278">
        <w:rPr>
          <w:rFonts w:ascii="宋体" w:eastAsia="宋体" w:hAnsi="宋体" w:cs="宋体" w:hint="eastAsia"/>
          <w:color w:val="000000"/>
          <w:sz w:val="28"/>
          <w:szCs w:val="20"/>
        </w:rPr>
        <w:t>10</w:t>
      </w:r>
      <w:r>
        <w:rPr>
          <w:rFonts w:ascii="宋体" w:eastAsia="宋体" w:hAnsi="宋体" w:cs="宋体" w:hint="eastAsia"/>
          <w:color w:val="000000"/>
          <w:sz w:val="28"/>
          <w:szCs w:val="20"/>
        </w:rPr>
        <w:t>月</w:t>
      </w:r>
      <w:bookmarkStart w:id="0" w:name="_GoBack"/>
      <w:bookmarkEnd w:id="0"/>
      <w:r w:rsidR="00B64278">
        <w:rPr>
          <w:rFonts w:ascii="宋体" w:eastAsia="宋体" w:hAnsi="宋体" w:cs="宋体" w:hint="eastAsia"/>
          <w:color w:val="000000"/>
          <w:sz w:val="28"/>
          <w:szCs w:val="20"/>
        </w:rPr>
        <w:t>9</w:t>
      </w:r>
      <w:r>
        <w:rPr>
          <w:rFonts w:ascii="宋体" w:eastAsia="宋体" w:hAnsi="宋体" w:cs="宋体" w:hint="eastAsia"/>
          <w:color w:val="000000"/>
          <w:sz w:val="28"/>
          <w:szCs w:val="20"/>
        </w:rPr>
        <w:t>日</w:t>
      </w:r>
    </w:p>
    <w:p w:rsidR="00FE28B8" w:rsidRDefault="00FE28B8">
      <w:pPr>
        <w:rPr>
          <w:rFonts w:asciiTheme="minorEastAsia" w:hAnsiTheme="minorEastAsia" w:cstheme="minorEastAsia"/>
          <w:sz w:val="28"/>
          <w:szCs w:val="28"/>
        </w:rPr>
      </w:pPr>
    </w:p>
    <w:sectPr w:rsidR="00FE28B8" w:rsidSect="00FE28B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AE4" w:rsidRDefault="00A57AE4" w:rsidP="00262B34">
      <w:r>
        <w:separator/>
      </w:r>
    </w:p>
  </w:endnote>
  <w:endnote w:type="continuationSeparator" w:id="1">
    <w:p w:rsidR="00A57AE4" w:rsidRDefault="00A57AE4" w:rsidP="00262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AE4" w:rsidRDefault="00A57AE4" w:rsidP="00262B34">
      <w:r>
        <w:separator/>
      </w:r>
    </w:p>
  </w:footnote>
  <w:footnote w:type="continuationSeparator" w:id="1">
    <w:p w:rsidR="00A57AE4" w:rsidRDefault="00A57AE4" w:rsidP="00262B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3DA06865"/>
    <w:rsid w:val="00001CAC"/>
    <w:rsid w:val="000A364A"/>
    <w:rsid w:val="0011605A"/>
    <w:rsid w:val="0025777F"/>
    <w:rsid w:val="00262B34"/>
    <w:rsid w:val="0029442B"/>
    <w:rsid w:val="002B0C5F"/>
    <w:rsid w:val="00386600"/>
    <w:rsid w:val="005F6A1D"/>
    <w:rsid w:val="0062364F"/>
    <w:rsid w:val="00664D25"/>
    <w:rsid w:val="00675AC0"/>
    <w:rsid w:val="006F3A4E"/>
    <w:rsid w:val="00716C35"/>
    <w:rsid w:val="007309C5"/>
    <w:rsid w:val="00796CDC"/>
    <w:rsid w:val="007F187D"/>
    <w:rsid w:val="008A4FFD"/>
    <w:rsid w:val="008D3198"/>
    <w:rsid w:val="008D78C2"/>
    <w:rsid w:val="009C260C"/>
    <w:rsid w:val="00A57AE4"/>
    <w:rsid w:val="00B64278"/>
    <w:rsid w:val="00C14AE7"/>
    <w:rsid w:val="00C45F17"/>
    <w:rsid w:val="00D66275"/>
    <w:rsid w:val="00D8311C"/>
    <w:rsid w:val="00DC021A"/>
    <w:rsid w:val="00DC076C"/>
    <w:rsid w:val="00DF64AE"/>
    <w:rsid w:val="00E13D28"/>
    <w:rsid w:val="00EC54D1"/>
    <w:rsid w:val="00EF1BB2"/>
    <w:rsid w:val="00EF2C79"/>
    <w:rsid w:val="00F55E6D"/>
    <w:rsid w:val="00F80163"/>
    <w:rsid w:val="00FE1F0C"/>
    <w:rsid w:val="00FE28B8"/>
    <w:rsid w:val="3DA06865"/>
    <w:rsid w:val="404429B4"/>
    <w:rsid w:val="64863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28B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62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62B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62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2B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863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黄海杰</cp:lastModifiedBy>
  <cp:revision>31</cp:revision>
  <dcterms:created xsi:type="dcterms:W3CDTF">2021-06-07T07:04:00Z</dcterms:created>
  <dcterms:modified xsi:type="dcterms:W3CDTF">2021-09-30T08:02:00Z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